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8B41" w14:textId="77777777" w:rsidR="00CC21D6" w:rsidRDefault="00505662" w:rsidP="002551EA">
      <w:pPr>
        <w:pStyle w:val="Titel"/>
        <w:ind w:left="-567"/>
        <w:jc w:val="left"/>
        <w:outlineLvl w:val="0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 wp14:anchorId="436110C5" wp14:editId="7DCD2C54">
            <wp:extent cx="1266825" cy="638175"/>
            <wp:effectExtent l="0" t="0" r="9525" b="9525"/>
            <wp:docPr id="1" name="Bild 1" descr="ICN-Logo_xl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CN-Logo_xl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1D6" w:rsidRPr="009322DD">
        <w:rPr>
          <w:rFonts w:ascii="Calibri" w:hAnsi="Calibri" w:cs="Calibri"/>
        </w:rPr>
        <w:tab/>
      </w:r>
      <w:r w:rsidR="002551EA" w:rsidRPr="009322DD">
        <w:rPr>
          <w:rFonts w:ascii="Calibri" w:hAnsi="Calibri" w:cs="Calibri"/>
        </w:rPr>
        <w:t xml:space="preserve">    </w:t>
      </w:r>
      <w:r w:rsidR="00CC21D6" w:rsidRPr="009322DD">
        <w:rPr>
          <w:rFonts w:ascii="Calibri" w:hAnsi="Calibri" w:cs="Calibri"/>
          <w:bCs/>
          <w:sz w:val="28"/>
          <w:szCs w:val="28"/>
        </w:rPr>
        <w:t>ICN STEERING GROUP MEETING</w:t>
      </w:r>
    </w:p>
    <w:p w14:paraId="08E625AB" w14:textId="77777777" w:rsidR="00C47276" w:rsidRPr="009322DD" w:rsidRDefault="00C47276" w:rsidP="002551EA">
      <w:pPr>
        <w:pStyle w:val="Titel"/>
        <w:ind w:left="-567"/>
        <w:jc w:val="left"/>
        <w:outlineLvl w:val="0"/>
        <w:rPr>
          <w:rFonts w:ascii="Calibri" w:hAnsi="Calibri" w:cs="Calibri"/>
          <w:bCs/>
          <w:szCs w:val="24"/>
        </w:rPr>
      </w:pPr>
    </w:p>
    <w:p w14:paraId="003FB790" w14:textId="31F66253" w:rsidR="009322DD" w:rsidRPr="00D71D88" w:rsidRDefault="00E356B6" w:rsidP="009322DD">
      <w:pPr>
        <w:pStyle w:val="Untertitel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Wednesday</w:t>
      </w:r>
      <w:r w:rsidR="00CC21D6" w:rsidRPr="00D71D88">
        <w:rPr>
          <w:rFonts w:asciiTheme="minorHAnsi" w:hAnsiTheme="minorHAnsi" w:cs="Calibri"/>
          <w:szCs w:val="24"/>
        </w:rPr>
        <w:t xml:space="preserve">, </w:t>
      </w:r>
      <w:r>
        <w:rPr>
          <w:rFonts w:asciiTheme="minorHAnsi" w:hAnsiTheme="minorHAnsi" w:cs="Calibri"/>
          <w:szCs w:val="24"/>
        </w:rPr>
        <w:t>3</w:t>
      </w:r>
      <w:r w:rsidR="00B6322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July</w:t>
      </w:r>
      <w:r w:rsidR="007C7056">
        <w:rPr>
          <w:rFonts w:asciiTheme="minorHAnsi" w:hAnsiTheme="minorHAnsi" w:cs="Calibri"/>
          <w:szCs w:val="24"/>
        </w:rPr>
        <w:t xml:space="preserve"> </w:t>
      </w:r>
      <w:r w:rsidR="00CC21D6" w:rsidRPr="00D71D88">
        <w:rPr>
          <w:rFonts w:asciiTheme="minorHAnsi" w:hAnsiTheme="minorHAnsi" w:cs="Calibri"/>
          <w:szCs w:val="24"/>
        </w:rPr>
        <w:t>201</w:t>
      </w:r>
      <w:r w:rsidR="00994E52">
        <w:rPr>
          <w:rFonts w:asciiTheme="minorHAnsi" w:hAnsiTheme="minorHAnsi" w:cs="Calibri"/>
          <w:szCs w:val="24"/>
        </w:rPr>
        <w:t>9</w:t>
      </w:r>
    </w:p>
    <w:p w14:paraId="2771C9C2" w14:textId="77777777" w:rsidR="00461575" w:rsidRPr="00EB44CA" w:rsidRDefault="0025726F" w:rsidP="00461575">
      <w:pPr>
        <w:jc w:val="center"/>
        <w:rPr>
          <w:rFonts w:ascii="Calibri" w:hAnsi="Calibri" w:cs="Calibri"/>
          <w:sz w:val="24"/>
          <w:szCs w:val="24"/>
          <w:lang w:val="en-US" w:eastAsia="es-MX"/>
        </w:rPr>
      </w:pPr>
      <w:r>
        <w:rPr>
          <w:rFonts w:ascii="Calibri" w:hAnsi="Calibri" w:cs="Calibri"/>
          <w:sz w:val="24"/>
          <w:szCs w:val="24"/>
          <w:lang w:val="en-CA" w:eastAsia="es-MX"/>
        </w:rPr>
        <w:t>8</w:t>
      </w:r>
      <w:r w:rsidR="00461575" w:rsidRPr="00EB44CA">
        <w:rPr>
          <w:rFonts w:ascii="Calibri" w:hAnsi="Calibri" w:cs="Calibri"/>
          <w:sz w:val="24"/>
          <w:szCs w:val="24"/>
          <w:lang w:val="en-US" w:eastAsia="es-MX"/>
        </w:rPr>
        <w:t>:00 Ottawa / 1</w:t>
      </w:r>
      <w:r>
        <w:rPr>
          <w:rFonts w:ascii="Calibri" w:hAnsi="Calibri" w:cs="Calibri"/>
          <w:sz w:val="24"/>
          <w:szCs w:val="24"/>
          <w:lang w:val="en-US" w:eastAsia="es-MX"/>
        </w:rPr>
        <w:t>4</w:t>
      </w:r>
      <w:r w:rsidR="00461575" w:rsidRPr="00EB44CA">
        <w:rPr>
          <w:rFonts w:ascii="Calibri" w:hAnsi="Calibri" w:cs="Calibri"/>
          <w:sz w:val="24"/>
          <w:szCs w:val="24"/>
          <w:lang w:val="en-US" w:eastAsia="es-MX"/>
        </w:rPr>
        <w:t>:00 Bonn</w:t>
      </w:r>
    </w:p>
    <w:p w14:paraId="214025B2" w14:textId="77777777" w:rsidR="00461575" w:rsidRPr="00136299" w:rsidRDefault="00461575" w:rsidP="00461575">
      <w:pPr>
        <w:jc w:val="center"/>
        <w:rPr>
          <w:rFonts w:ascii="Calibri" w:hAnsi="Calibri" w:cs="Calibri"/>
          <w:color w:val="0000FF"/>
          <w:sz w:val="24"/>
          <w:szCs w:val="24"/>
          <w:lang w:val="en-CA" w:eastAsia="es-MX"/>
        </w:rPr>
      </w:pPr>
      <w:r w:rsidRPr="00136299">
        <w:rPr>
          <w:rFonts w:ascii="Calibri" w:hAnsi="Calibri" w:cs="Calibri"/>
          <w:color w:val="0000FF"/>
          <w:sz w:val="24"/>
          <w:szCs w:val="24"/>
          <w:lang w:val="en-CA" w:eastAsia="es-MX"/>
        </w:rPr>
        <w:t>Dial-In Number: 1-613-960-</w:t>
      </w:r>
      <w:r w:rsidR="00FD7B1B" w:rsidRPr="00136299">
        <w:rPr>
          <w:rFonts w:ascii="Calibri" w:hAnsi="Calibri" w:cs="Calibri"/>
          <w:color w:val="0000FF"/>
          <w:sz w:val="24"/>
          <w:szCs w:val="24"/>
          <w:lang w:val="en-CA" w:eastAsia="es-MX"/>
        </w:rPr>
        <w:t>7513</w:t>
      </w:r>
    </w:p>
    <w:p w14:paraId="34F2E393" w14:textId="77777777" w:rsidR="00461575" w:rsidRPr="00EB44CA" w:rsidRDefault="00461575" w:rsidP="00461575">
      <w:pPr>
        <w:jc w:val="center"/>
        <w:rPr>
          <w:rFonts w:ascii="Calibri" w:hAnsi="Calibri" w:cs="Calibri"/>
          <w:color w:val="0000FF"/>
          <w:sz w:val="24"/>
          <w:szCs w:val="24"/>
          <w:lang w:val="en-US" w:eastAsia="es-MX"/>
        </w:rPr>
      </w:pPr>
      <w:r w:rsidRPr="00136299">
        <w:rPr>
          <w:rFonts w:ascii="Calibri" w:hAnsi="Calibri" w:cs="Calibri"/>
          <w:color w:val="0000FF"/>
          <w:sz w:val="24"/>
          <w:szCs w:val="24"/>
          <w:lang w:val="en-US" w:eastAsia="es-MX"/>
        </w:rPr>
        <w:t xml:space="preserve">Conference code: </w:t>
      </w:r>
      <w:r w:rsidR="00FD7B1B" w:rsidRPr="00136299">
        <w:rPr>
          <w:rFonts w:ascii="Calibri" w:hAnsi="Calibri" w:cs="Calibri"/>
          <w:color w:val="0000FF"/>
          <w:sz w:val="24"/>
          <w:szCs w:val="24"/>
          <w:lang w:val="en-US" w:eastAsia="es-MX"/>
        </w:rPr>
        <w:t xml:space="preserve">5767767 </w:t>
      </w:r>
      <w:r w:rsidRPr="00136299">
        <w:rPr>
          <w:rFonts w:ascii="Calibri" w:hAnsi="Calibri" w:cs="Calibri"/>
          <w:color w:val="0000FF"/>
          <w:sz w:val="24"/>
          <w:szCs w:val="24"/>
          <w:lang w:val="en-US" w:eastAsia="es-MX"/>
        </w:rPr>
        <w:t>followed by the # key</w:t>
      </w:r>
    </w:p>
    <w:p w14:paraId="651143EF" w14:textId="77777777" w:rsidR="00C47276" w:rsidRPr="00D71D88" w:rsidRDefault="00C47276" w:rsidP="009322DD">
      <w:pPr>
        <w:pStyle w:val="Untertitel"/>
        <w:rPr>
          <w:rFonts w:asciiTheme="minorHAnsi" w:hAnsiTheme="minorHAnsi"/>
          <w:lang w:val="en-US" w:eastAsia="es-MX"/>
        </w:rPr>
      </w:pPr>
    </w:p>
    <w:p w14:paraId="6268173E" w14:textId="77777777" w:rsidR="00CC21D6" w:rsidRPr="00D71D88" w:rsidRDefault="00CC21D6" w:rsidP="00CC21D6">
      <w:pPr>
        <w:pStyle w:val="berschrift1"/>
        <w:jc w:val="center"/>
        <w:rPr>
          <w:rFonts w:asciiTheme="minorHAnsi" w:hAnsiTheme="minorHAnsi" w:cs="Calibri"/>
          <w:sz w:val="24"/>
          <w:szCs w:val="24"/>
        </w:rPr>
      </w:pPr>
      <w:r w:rsidRPr="00D71D88">
        <w:rPr>
          <w:rFonts w:asciiTheme="minorHAnsi" w:hAnsiTheme="minorHAnsi" w:cs="Calibri"/>
          <w:sz w:val="24"/>
          <w:szCs w:val="24"/>
        </w:rPr>
        <w:t>DRAFT AGENDA</w:t>
      </w:r>
    </w:p>
    <w:tbl>
      <w:tblPr>
        <w:tblW w:w="9720" w:type="dxa"/>
        <w:tblInd w:w="-62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64"/>
        <w:gridCol w:w="6556"/>
      </w:tblGrid>
      <w:tr w:rsidR="00CC21D6" w:rsidRPr="00371174" w14:paraId="3F1B5AC3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57DDE" w14:textId="77777777" w:rsidR="00CC21D6" w:rsidRPr="00371174" w:rsidRDefault="00CC21D6" w:rsidP="007D6895">
            <w:pPr>
              <w:spacing w:before="120" w:after="120" w:line="276" w:lineRule="auto"/>
              <w:rPr>
                <w:rFonts w:asciiTheme="minorHAnsi" w:hAnsiTheme="minorHAnsi" w:cs="Calibri"/>
                <w:b/>
                <w:sz w:val="24"/>
                <w:szCs w:val="24"/>
                <w:lang w:val="de-DE"/>
              </w:rPr>
            </w:pPr>
            <w:r w:rsidRPr="00371174">
              <w:rPr>
                <w:rFonts w:asciiTheme="minorHAnsi" w:hAnsiTheme="minorHAnsi" w:cs="Calibri"/>
                <w:b/>
                <w:sz w:val="24"/>
                <w:szCs w:val="24"/>
                <w:lang w:val="de-DE"/>
              </w:rPr>
              <w:t>Item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7A4E52" w14:textId="77777777" w:rsidR="00CC21D6" w:rsidRPr="00371174" w:rsidRDefault="00CC21D6" w:rsidP="007D6895">
            <w:pPr>
              <w:pStyle w:val="berschrift2"/>
              <w:spacing w:before="120" w:after="120" w:line="276" w:lineRule="auto"/>
              <w:rPr>
                <w:rFonts w:asciiTheme="minorHAnsi" w:hAnsiTheme="minorHAnsi" w:cs="Calibri"/>
                <w:b/>
                <w:sz w:val="24"/>
                <w:szCs w:val="24"/>
                <w:u w:val="none"/>
                <w:lang w:val="de-DE"/>
              </w:rPr>
            </w:pPr>
            <w:r w:rsidRPr="00371174">
              <w:rPr>
                <w:rFonts w:asciiTheme="minorHAnsi" w:hAnsiTheme="minorHAnsi" w:cs="Calibri"/>
                <w:b/>
                <w:sz w:val="24"/>
                <w:szCs w:val="24"/>
                <w:u w:val="none"/>
                <w:lang w:val="de-DE"/>
              </w:rPr>
              <w:t>Description</w:t>
            </w:r>
          </w:p>
        </w:tc>
      </w:tr>
      <w:tr w:rsidR="00CC21D6" w:rsidRPr="00371174" w14:paraId="440F4CA3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75B373" w14:textId="77777777" w:rsidR="00CC21D6" w:rsidRPr="00371174" w:rsidRDefault="00CC21D6" w:rsidP="008C40E1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Approval of Agenda 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1F6A1" w14:textId="33A3C053" w:rsidR="00783022" w:rsidRPr="00371174" w:rsidRDefault="00CC21D6" w:rsidP="001E23F1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after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bCs/>
                <w:sz w:val="24"/>
                <w:szCs w:val="24"/>
                <w:lang w:val="en-CA"/>
              </w:rPr>
              <w:t>The Chair</w:t>
            </w: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will ask members to approve this draft agenda</w:t>
            </w:r>
            <w:r w:rsidR="001E23F1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and the minutes of the 5 June</w:t>
            </w:r>
            <w:r w:rsidR="00B110EC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201</w:t>
            </w:r>
            <w:r w:rsidR="00C4347A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9</w:t>
            </w:r>
            <w:r w:rsidR="00B110EC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meeting</w:t>
            </w: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.</w:t>
            </w:r>
          </w:p>
        </w:tc>
      </w:tr>
      <w:tr w:rsidR="00994E52" w:rsidRPr="00371174" w14:paraId="67E1F9B6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FBF45D" w14:textId="77777777" w:rsidR="00994E52" w:rsidRPr="00371174" w:rsidRDefault="00994E52" w:rsidP="008C40E1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ICN </w:t>
            </w:r>
            <w:r w:rsidR="00226665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CAP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A63E1" w14:textId="61F7E48F" w:rsidR="00994E52" w:rsidRPr="00371174" w:rsidRDefault="00994E52" w:rsidP="00433F16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The Chair will update the Steering Group </w:t>
            </w:r>
            <w:r w:rsidR="00433F16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on</w:t>
            </w: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the</w:t>
            </w:r>
            <w:r w:rsidR="00481496" w:rsidRPr="00371174">
              <w:t xml:space="preserve"> </w:t>
            </w:r>
            <w:r w:rsidR="00481496"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ICN Framework on Competition Agency Procedures</w:t>
            </w: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. </w:t>
            </w:r>
          </w:p>
          <w:p w14:paraId="6236B59C" w14:textId="77777777" w:rsidR="00994E52" w:rsidRPr="00371174" w:rsidRDefault="008C40E1" w:rsidP="00226665">
            <w:pPr>
              <w:spacing w:line="276" w:lineRule="auto"/>
              <w:ind w:left="107"/>
              <w:jc w:val="right"/>
              <w:rPr>
                <w:rFonts w:asciiTheme="minorHAnsi" w:hAnsiTheme="minorHAnsi" w:cs="Calibri"/>
                <w:bCs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>5</w:t>
            </w:r>
            <w:r w:rsidR="00994E52" w:rsidRPr="00371174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 xml:space="preserve"> minutes</w:t>
            </w:r>
          </w:p>
        </w:tc>
      </w:tr>
      <w:tr w:rsidR="00371174" w:rsidRPr="00371174" w14:paraId="224C495B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BB52DF" w14:textId="25F5A841" w:rsidR="00371174" w:rsidRPr="00371174" w:rsidRDefault="00371174" w:rsidP="00371174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Horizontal Coordinator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447FFB" w14:textId="501B020E" w:rsidR="00371174" w:rsidRDefault="00371174" w:rsidP="00371174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after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The ICN Horizontal Coordinator will present the </w:t>
            </w:r>
            <w:r w:rsidR="001E23F1">
              <w:rPr>
                <w:rFonts w:asciiTheme="minorHAnsi" w:hAnsiTheme="minorHAnsi" w:cs="Calibri"/>
                <w:sz w:val="24"/>
                <w:szCs w:val="24"/>
                <w:lang w:val="en-CA"/>
              </w:rPr>
              <w:t>final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</w:t>
            </w:r>
            <w:r w:rsidR="001E23F1">
              <w:rPr>
                <w:rFonts w:asciiTheme="minorHAnsi" w:hAnsiTheme="minorHAnsi" w:cs="Calibri"/>
                <w:sz w:val="24"/>
                <w:szCs w:val="24"/>
                <w:lang w:val="en-CA"/>
              </w:rPr>
              <w:t>r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>eport o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n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the work plans for the 201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9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>-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20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ICN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</w:t>
            </w:r>
            <w:r w:rsidRPr="008C40E1">
              <w:rPr>
                <w:rFonts w:asciiTheme="minorHAnsi" w:hAnsiTheme="minorHAnsi" w:cs="Calibri"/>
                <w:sz w:val="24"/>
                <w:szCs w:val="24"/>
                <w:lang w:val="en-CA"/>
              </w:rPr>
              <w:t>year.</w:t>
            </w:r>
          </w:p>
          <w:p w14:paraId="3A6726E7" w14:textId="4AEEAD21" w:rsidR="00371174" w:rsidRPr="00371174" w:rsidRDefault="00371174" w:rsidP="00371174">
            <w:pPr>
              <w:spacing w:line="276" w:lineRule="auto"/>
              <w:ind w:left="107"/>
              <w:jc w:val="right"/>
              <w:rPr>
                <w:rFonts w:asciiTheme="minorHAnsi" w:hAnsiTheme="minorHAnsi" w:cs="Calibri"/>
                <w:bCs/>
                <w:sz w:val="24"/>
                <w:szCs w:val="24"/>
                <w:lang w:val="en-CA"/>
              </w:rPr>
            </w:pPr>
            <w:r w:rsidRPr="008C40E1">
              <w:rPr>
                <w:rFonts w:asciiTheme="minorHAnsi" w:hAnsiTheme="minorHAnsi" w:cs="Calibri"/>
                <w:b/>
                <w:sz w:val="24"/>
                <w:szCs w:val="24"/>
                <w:lang w:val="en-CA"/>
              </w:rPr>
              <w:t>1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en-CA"/>
              </w:rPr>
              <w:t xml:space="preserve">5 </w:t>
            </w:r>
            <w:r w:rsidRPr="008C40E1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>minutes</w:t>
            </w:r>
          </w:p>
        </w:tc>
      </w:tr>
      <w:tr w:rsidR="00A609E7" w:rsidRPr="00371174" w14:paraId="22C0A5FD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A294C3" w14:textId="35B37362" w:rsidR="00A609E7" w:rsidRDefault="00DA1CDB" w:rsidP="00DA1CDB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DA1CDB">
              <w:rPr>
                <w:rFonts w:asciiTheme="minorHAnsi" w:hAnsiTheme="minorHAnsi" w:cs="Calibri"/>
                <w:sz w:val="24"/>
                <w:szCs w:val="24"/>
                <w:lang w:val="en-CA"/>
              </w:rPr>
              <w:t>Vice</w:t>
            </w:r>
            <w:r w:rsidR="00AF58D9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</w:t>
            </w:r>
            <w:r w:rsidRPr="00DA1CDB">
              <w:rPr>
                <w:rFonts w:asciiTheme="minorHAnsi" w:hAnsiTheme="minorHAnsi" w:cs="Calibri"/>
                <w:sz w:val="24"/>
                <w:szCs w:val="24"/>
                <w:lang w:val="en-CA"/>
              </w:rPr>
              <w:t>Chair for Young Agencies and Regional Diversity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54AE0" w14:textId="405E395E" w:rsidR="00A609E7" w:rsidRDefault="00DA1CDB" w:rsidP="00DA1CDB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after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The </w:t>
            </w:r>
            <w:r w:rsidRPr="00DA1CDB">
              <w:rPr>
                <w:rFonts w:asciiTheme="minorHAnsi" w:hAnsiTheme="minorHAnsi" w:cs="Calibri"/>
                <w:sz w:val="24"/>
                <w:szCs w:val="24"/>
                <w:lang w:val="en-CA"/>
              </w:rPr>
              <w:t>Vice</w:t>
            </w:r>
            <w:r w:rsidR="00AF58D9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</w:t>
            </w:r>
            <w:r w:rsidRPr="00DA1CDB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Chair for Young Agencies and Regional Diversity 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will</w:t>
            </w:r>
            <w:r w:rsidRPr="00DA1CDB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propose the creation of honorary horizontal mentoring roles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.</w:t>
            </w:r>
          </w:p>
          <w:p w14:paraId="5031D4E1" w14:textId="0F366ABD" w:rsidR="00DA1CDB" w:rsidRDefault="00DA1CDB" w:rsidP="00DA1CDB">
            <w:pPr>
              <w:tabs>
                <w:tab w:val="num" w:pos="533"/>
              </w:tabs>
              <w:spacing w:line="276" w:lineRule="auto"/>
              <w:ind w:left="107"/>
              <w:jc w:val="right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DA1CDB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>10 minutes</w:t>
            </w:r>
          </w:p>
        </w:tc>
      </w:tr>
      <w:tr w:rsidR="000C042D" w:rsidRPr="00371174" w14:paraId="70A57020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1388D" w14:textId="15CB7E4E" w:rsidR="000C042D" w:rsidRPr="00DA1CDB" w:rsidRDefault="000C042D" w:rsidP="00DA1CDB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Workshops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35B61" w14:textId="79CB8F8E" w:rsidR="000C042D" w:rsidRDefault="000C042D" w:rsidP="00DA1CDB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after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The Unilateral Conduct Working Group Co-</w:t>
            </w:r>
            <w:r w:rsidR="00AF58D9">
              <w:rPr>
                <w:rFonts w:asciiTheme="minorHAnsi" w:hAnsiTheme="minorHAnsi" w:cs="Calibri"/>
                <w:sz w:val="24"/>
                <w:szCs w:val="24"/>
                <w:lang w:val="en-CA"/>
              </w:rPr>
              <w:t>c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hairs will present the host for the 2019 workshop. </w:t>
            </w:r>
          </w:p>
        </w:tc>
      </w:tr>
      <w:tr w:rsidR="00371174" w:rsidRPr="00371174" w14:paraId="1D47CAD8" w14:textId="77777777" w:rsidTr="009F7C8B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0F715" w14:textId="77777777" w:rsidR="00371174" w:rsidRPr="00371174" w:rsidRDefault="00371174" w:rsidP="00371174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Annual Conferences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3BAB1" w14:textId="5C163887" w:rsidR="00371174" w:rsidRPr="00371174" w:rsidRDefault="00371174" w:rsidP="00371174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The US FTC and US DOJ will provide an update on the 2020 Annual Conference planning</w:t>
            </w:r>
            <w:r w:rsidR="00814CF6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including possible dates and timing</w:t>
            </w: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.</w:t>
            </w:r>
          </w:p>
          <w:p w14:paraId="599DFEE0" w14:textId="4048AA86" w:rsidR="00371174" w:rsidRPr="00371174" w:rsidRDefault="00DA1CDB" w:rsidP="00371174">
            <w:pPr>
              <w:spacing w:line="276" w:lineRule="auto"/>
              <w:ind w:left="107"/>
              <w:jc w:val="right"/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>10</w:t>
            </w:r>
            <w:r w:rsidR="00371174" w:rsidRPr="00371174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 xml:space="preserve"> minutes</w:t>
            </w:r>
          </w:p>
        </w:tc>
      </w:tr>
      <w:tr w:rsidR="00371174" w:rsidRPr="00481496" w14:paraId="0AC9F5F6" w14:textId="77777777" w:rsidTr="00371174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76AD8" w14:textId="77777777" w:rsidR="00371174" w:rsidRPr="00481496" w:rsidRDefault="00371174" w:rsidP="00371174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UNCTAD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AB4D6" w14:textId="5BCAFB25" w:rsidR="00371174" w:rsidRDefault="00371174" w:rsidP="00371174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481496">
              <w:rPr>
                <w:rFonts w:asciiTheme="minorHAnsi" w:hAnsiTheme="minorHAnsi" w:cs="Calibri"/>
                <w:sz w:val="24"/>
                <w:szCs w:val="24"/>
                <w:lang w:val="en-CA"/>
              </w:rPr>
              <w:t>The ICN/UNCTAD Liaison will provide a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n</w:t>
            </w:r>
            <w:r w:rsidRPr="00481496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update</w:t>
            </w:r>
            <w:r w:rsidRPr="00481496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 on the UNCTAD discussion group on international cooperation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>.</w:t>
            </w:r>
          </w:p>
          <w:p w14:paraId="476863D0" w14:textId="77777777" w:rsidR="00371174" w:rsidRDefault="00371174" w:rsidP="00371174">
            <w:pPr>
              <w:spacing w:line="276" w:lineRule="auto"/>
              <w:ind w:left="107"/>
              <w:jc w:val="right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lastRenderedPageBreak/>
              <w:t>5 minutes</w:t>
            </w:r>
          </w:p>
        </w:tc>
      </w:tr>
      <w:tr w:rsidR="00371174" w:rsidRPr="00D71D88" w14:paraId="1415969F" w14:textId="77777777" w:rsidTr="00371174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ED9837" w14:textId="77777777" w:rsidR="00371174" w:rsidRPr="004543CA" w:rsidRDefault="00371174" w:rsidP="00371174">
            <w:pPr>
              <w:numPr>
                <w:ilvl w:val="0"/>
                <w:numId w:val="1"/>
              </w:numPr>
              <w:tabs>
                <w:tab w:val="clear" w:pos="360"/>
                <w:tab w:val="num" w:pos="512"/>
                <w:tab w:val="num" w:pos="620"/>
              </w:tabs>
              <w:spacing w:before="120" w:after="120" w:line="276" w:lineRule="auto"/>
              <w:ind w:left="620" w:hanging="534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lastRenderedPageBreak/>
              <w:t>OECD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53226" w14:textId="07A18DD6" w:rsidR="00371174" w:rsidRPr="00371174" w:rsidRDefault="00371174" w:rsidP="00371174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4543CA"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The </w:t>
            </w:r>
            <w:r>
              <w:rPr>
                <w:rFonts w:asciiTheme="minorHAnsi" w:hAnsiTheme="minorHAnsi" w:cs="Calibri"/>
                <w:sz w:val="24"/>
                <w:szCs w:val="24"/>
                <w:lang w:val="en-CA"/>
              </w:rPr>
              <w:t xml:space="preserve">ICN/OECD Liaison will provide an update on joint work on international cooperation. </w:t>
            </w:r>
          </w:p>
          <w:p w14:paraId="62208184" w14:textId="47CD069B" w:rsidR="00371174" w:rsidRPr="00371174" w:rsidRDefault="00371174" w:rsidP="00371174">
            <w:pPr>
              <w:spacing w:line="276" w:lineRule="auto"/>
              <w:ind w:left="107"/>
              <w:jc w:val="right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b/>
                <w:bCs/>
                <w:sz w:val="24"/>
                <w:szCs w:val="24"/>
                <w:lang w:val="en-CA"/>
              </w:rPr>
              <w:t>5 minutes</w:t>
            </w:r>
          </w:p>
        </w:tc>
      </w:tr>
      <w:tr w:rsidR="00371174" w:rsidRPr="00371174" w14:paraId="4165DF21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39867E" w14:textId="77777777" w:rsidR="00371174" w:rsidRPr="00371174" w:rsidRDefault="00371174" w:rsidP="00371174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Other Business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968CA" w14:textId="77777777" w:rsidR="00371174" w:rsidRPr="00371174" w:rsidRDefault="00371174" w:rsidP="00371174">
            <w:pPr>
              <w:spacing w:before="120" w:line="276" w:lineRule="auto"/>
              <w:ind w:left="533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</w:p>
        </w:tc>
      </w:tr>
      <w:tr w:rsidR="00371174" w:rsidRPr="00D71D88" w14:paraId="159871E4" w14:textId="77777777" w:rsidTr="008C4800">
        <w:trPr>
          <w:trHeight w:val="40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DD558" w14:textId="77777777" w:rsidR="00371174" w:rsidRPr="00371174" w:rsidRDefault="00371174" w:rsidP="00371174">
            <w:pPr>
              <w:numPr>
                <w:ilvl w:val="0"/>
                <w:numId w:val="1"/>
              </w:numPr>
              <w:tabs>
                <w:tab w:val="num" w:pos="620"/>
              </w:tabs>
              <w:spacing w:before="120" w:after="120" w:line="276" w:lineRule="auto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Future SG Meetings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E8171" w14:textId="3942B0FF" w:rsidR="00371174" w:rsidRPr="00371174" w:rsidRDefault="00371174" w:rsidP="00371174">
            <w:pPr>
              <w:numPr>
                <w:ilvl w:val="0"/>
                <w:numId w:val="5"/>
              </w:numPr>
              <w:tabs>
                <w:tab w:val="clear" w:pos="720"/>
                <w:tab w:val="num" w:pos="533"/>
              </w:tabs>
              <w:spacing w:before="120" w:after="120" w:line="276" w:lineRule="auto"/>
              <w:ind w:left="533" w:hanging="426"/>
              <w:rPr>
                <w:rFonts w:asciiTheme="minorHAnsi" w:hAnsiTheme="minorHAnsi" w:cs="Calibri"/>
                <w:sz w:val="24"/>
                <w:szCs w:val="24"/>
                <w:lang w:val="en-CA"/>
              </w:rPr>
            </w:pPr>
            <w:r w:rsidRPr="00371174">
              <w:rPr>
                <w:rFonts w:asciiTheme="minorHAnsi" w:hAnsiTheme="minorHAnsi" w:cs="Calibri"/>
                <w:sz w:val="24"/>
                <w:szCs w:val="24"/>
                <w:lang w:val="en-CA"/>
              </w:rPr>
              <w:t>TBC</w:t>
            </w:r>
          </w:p>
        </w:tc>
      </w:tr>
    </w:tbl>
    <w:p w14:paraId="14560741" w14:textId="77777777" w:rsidR="009F215C" w:rsidRPr="000D1EBB" w:rsidRDefault="009F215C" w:rsidP="009F215C">
      <w:pPr>
        <w:pStyle w:val="Default"/>
        <w:rPr>
          <w:lang w:val="en-CA"/>
        </w:rPr>
      </w:pPr>
    </w:p>
    <w:sectPr w:rsidR="009F215C" w:rsidRPr="000D1EBB" w:rsidSect="00CC21D6">
      <w:pgSz w:w="11906" w:h="16838"/>
      <w:pgMar w:top="36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E2E1" w14:textId="77777777" w:rsidR="00180004" w:rsidRDefault="00180004">
      <w:r>
        <w:separator/>
      </w:r>
    </w:p>
  </w:endnote>
  <w:endnote w:type="continuationSeparator" w:id="0">
    <w:p w14:paraId="002E5775" w14:textId="77777777" w:rsidR="00180004" w:rsidRDefault="001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2DA81" w14:textId="77777777" w:rsidR="00180004" w:rsidRDefault="00180004">
      <w:r>
        <w:separator/>
      </w:r>
    </w:p>
  </w:footnote>
  <w:footnote w:type="continuationSeparator" w:id="0">
    <w:p w14:paraId="49D21000" w14:textId="77777777" w:rsidR="00180004" w:rsidRDefault="0018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E87"/>
    <w:multiLevelType w:val="hybridMultilevel"/>
    <w:tmpl w:val="3FDEA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737"/>
    <w:multiLevelType w:val="hybridMultilevel"/>
    <w:tmpl w:val="F3825240"/>
    <w:lvl w:ilvl="0" w:tplc="BDF03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861"/>
    <w:multiLevelType w:val="hybridMultilevel"/>
    <w:tmpl w:val="2DCC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DB0"/>
    <w:multiLevelType w:val="hybridMultilevel"/>
    <w:tmpl w:val="761EC5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08ED"/>
    <w:multiLevelType w:val="hybridMultilevel"/>
    <w:tmpl w:val="662C42A0"/>
    <w:lvl w:ilvl="0" w:tplc="5EB4A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2FC2"/>
    <w:multiLevelType w:val="hybridMultilevel"/>
    <w:tmpl w:val="D8BE8C3A"/>
    <w:lvl w:ilvl="0" w:tplc="556C809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70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E06BA7"/>
    <w:multiLevelType w:val="hybridMultilevel"/>
    <w:tmpl w:val="27A2C690"/>
    <w:lvl w:ilvl="0" w:tplc="050CE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02AE"/>
    <w:multiLevelType w:val="hybridMultilevel"/>
    <w:tmpl w:val="D8B88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435B"/>
    <w:multiLevelType w:val="hybridMultilevel"/>
    <w:tmpl w:val="617A17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E096E"/>
    <w:multiLevelType w:val="hybridMultilevel"/>
    <w:tmpl w:val="28943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B3046F"/>
    <w:multiLevelType w:val="hybridMultilevel"/>
    <w:tmpl w:val="BCCEB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1B18"/>
    <w:multiLevelType w:val="hybridMultilevel"/>
    <w:tmpl w:val="53101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7715"/>
    <w:multiLevelType w:val="hybridMultilevel"/>
    <w:tmpl w:val="4B0A1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928"/>
    <w:multiLevelType w:val="hybridMultilevel"/>
    <w:tmpl w:val="26D8A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641B"/>
    <w:multiLevelType w:val="multilevel"/>
    <w:tmpl w:val="B86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56D3"/>
    <w:multiLevelType w:val="hybridMultilevel"/>
    <w:tmpl w:val="5B2AD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14A0"/>
    <w:multiLevelType w:val="hybridMultilevel"/>
    <w:tmpl w:val="E05E01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041D75"/>
    <w:multiLevelType w:val="hybridMultilevel"/>
    <w:tmpl w:val="7220A0C4"/>
    <w:lvl w:ilvl="0" w:tplc="32E0327E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777D46B4"/>
    <w:multiLevelType w:val="hybridMultilevel"/>
    <w:tmpl w:val="4A90C7A0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63369"/>
    <w:multiLevelType w:val="hybridMultilevel"/>
    <w:tmpl w:val="2084AB1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83A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6"/>
  </w:num>
  <w:num w:numId="5">
    <w:abstractNumId w:val="11"/>
  </w:num>
  <w:num w:numId="6">
    <w:abstractNumId w:val="18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D6"/>
    <w:rsid w:val="00005A3E"/>
    <w:rsid w:val="000071C3"/>
    <w:rsid w:val="00014D97"/>
    <w:rsid w:val="000152C1"/>
    <w:rsid w:val="000160B8"/>
    <w:rsid w:val="00032024"/>
    <w:rsid w:val="00034386"/>
    <w:rsid w:val="000375E8"/>
    <w:rsid w:val="00041080"/>
    <w:rsid w:val="00043673"/>
    <w:rsid w:val="0004490D"/>
    <w:rsid w:val="00044B66"/>
    <w:rsid w:val="00051530"/>
    <w:rsid w:val="00054B79"/>
    <w:rsid w:val="00056792"/>
    <w:rsid w:val="00063E4E"/>
    <w:rsid w:val="000646DD"/>
    <w:rsid w:val="000750BB"/>
    <w:rsid w:val="0008174B"/>
    <w:rsid w:val="000973EB"/>
    <w:rsid w:val="000A6E0C"/>
    <w:rsid w:val="000A755A"/>
    <w:rsid w:val="000B0BC8"/>
    <w:rsid w:val="000B67A9"/>
    <w:rsid w:val="000B77B9"/>
    <w:rsid w:val="000C042D"/>
    <w:rsid w:val="000D0431"/>
    <w:rsid w:val="000D161E"/>
    <w:rsid w:val="000D17D0"/>
    <w:rsid w:val="000D1EBB"/>
    <w:rsid w:val="000D5BAA"/>
    <w:rsid w:val="000E0198"/>
    <w:rsid w:val="00105E15"/>
    <w:rsid w:val="00107B73"/>
    <w:rsid w:val="00120E1F"/>
    <w:rsid w:val="00123BB7"/>
    <w:rsid w:val="001318A0"/>
    <w:rsid w:val="00136299"/>
    <w:rsid w:val="00137EBB"/>
    <w:rsid w:val="0014443A"/>
    <w:rsid w:val="001460E3"/>
    <w:rsid w:val="00147D41"/>
    <w:rsid w:val="00152791"/>
    <w:rsid w:val="00161669"/>
    <w:rsid w:val="0017196A"/>
    <w:rsid w:val="0017724C"/>
    <w:rsid w:val="00180004"/>
    <w:rsid w:val="00180F1D"/>
    <w:rsid w:val="00181D52"/>
    <w:rsid w:val="00185EBC"/>
    <w:rsid w:val="001A6D0B"/>
    <w:rsid w:val="001B1DF1"/>
    <w:rsid w:val="001B2801"/>
    <w:rsid w:val="001B3983"/>
    <w:rsid w:val="001B4F4A"/>
    <w:rsid w:val="001B5F37"/>
    <w:rsid w:val="001B7895"/>
    <w:rsid w:val="001C218B"/>
    <w:rsid w:val="001C4570"/>
    <w:rsid w:val="001C7ACB"/>
    <w:rsid w:val="001D2CC3"/>
    <w:rsid w:val="001D4999"/>
    <w:rsid w:val="001E0970"/>
    <w:rsid w:val="001E23F1"/>
    <w:rsid w:val="001E261A"/>
    <w:rsid w:val="001F0880"/>
    <w:rsid w:val="001F65E6"/>
    <w:rsid w:val="00201883"/>
    <w:rsid w:val="002027EA"/>
    <w:rsid w:val="00217BDF"/>
    <w:rsid w:val="00223A46"/>
    <w:rsid w:val="00226610"/>
    <w:rsid w:val="00226665"/>
    <w:rsid w:val="00226792"/>
    <w:rsid w:val="00231295"/>
    <w:rsid w:val="00233189"/>
    <w:rsid w:val="00235CDD"/>
    <w:rsid w:val="00240E85"/>
    <w:rsid w:val="0024741A"/>
    <w:rsid w:val="002551EA"/>
    <w:rsid w:val="0025726F"/>
    <w:rsid w:val="00271EDA"/>
    <w:rsid w:val="00277B93"/>
    <w:rsid w:val="00290017"/>
    <w:rsid w:val="00293AC8"/>
    <w:rsid w:val="00294558"/>
    <w:rsid w:val="00297577"/>
    <w:rsid w:val="002A1146"/>
    <w:rsid w:val="002A1546"/>
    <w:rsid w:val="002A2536"/>
    <w:rsid w:val="002B2065"/>
    <w:rsid w:val="002B48FE"/>
    <w:rsid w:val="002B794B"/>
    <w:rsid w:val="002C1B7E"/>
    <w:rsid w:val="002C7D57"/>
    <w:rsid w:val="002D5F1B"/>
    <w:rsid w:val="002E558D"/>
    <w:rsid w:val="002F6A92"/>
    <w:rsid w:val="002F7EC2"/>
    <w:rsid w:val="00301B31"/>
    <w:rsid w:val="00305AC6"/>
    <w:rsid w:val="00310991"/>
    <w:rsid w:val="00323594"/>
    <w:rsid w:val="00326EDC"/>
    <w:rsid w:val="003271A2"/>
    <w:rsid w:val="00330391"/>
    <w:rsid w:val="00332BB2"/>
    <w:rsid w:val="00335960"/>
    <w:rsid w:val="003421A1"/>
    <w:rsid w:val="00345B19"/>
    <w:rsid w:val="00353306"/>
    <w:rsid w:val="003545AA"/>
    <w:rsid w:val="0035688E"/>
    <w:rsid w:val="00362E39"/>
    <w:rsid w:val="0036622D"/>
    <w:rsid w:val="00371174"/>
    <w:rsid w:val="003737A1"/>
    <w:rsid w:val="00374B57"/>
    <w:rsid w:val="00385D57"/>
    <w:rsid w:val="00394046"/>
    <w:rsid w:val="00394699"/>
    <w:rsid w:val="00394E14"/>
    <w:rsid w:val="00397E06"/>
    <w:rsid w:val="003A65F5"/>
    <w:rsid w:val="003B6D68"/>
    <w:rsid w:val="003C18DF"/>
    <w:rsid w:val="003C20D4"/>
    <w:rsid w:val="003C37FE"/>
    <w:rsid w:val="003C4385"/>
    <w:rsid w:val="003C7FA6"/>
    <w:rsid w:val="003D1ACF"/>
    <w:rsid w:val="003D2482"/>
    <w:rsid w:val="003D5E4D"/>
    <w:rsid w:val="003D739D"/>
    <w:rsid w:val="003F199B"/>
    <w:rsid w:val="003F2DD0"/>
    <w:rsid w:val="003F4EF4"/>
    <w:rsid w:val="00411E79"/>
    <w:rsid w:val="004126D7"/>
    <w:rsid w:val="00415A73"/>
    <w:rsid w:val="004245CA"/>
    <w:rsid w:val="00432356"/>
    <w:rsid w:val="00433F16"/>
    <w:rsid w:val="0043474B"/>
    <w:rsid w:val="00436679"/>
    <w:rsid w:val="004543CA"/>
    <w:rsid w:val="00460535"/>
    <w:rsid w:val="00460FF1"/>
    <w:rsid w:val="00461575"/>
    <w:rsid w:val="00466528"/>
    <w:rsid w:val="00481014"/>
    <w:rsid w:val="00481496"/>
    <w:rsid w:val="00486B20"/>
    <w:rsid w:val="004A1628"/>
    <w:rsid w:val="004A3606"/>
    <w:rsid w:val="004B168F"/>
    <w:rsid w:val="004C0782"/>
    <w:rsid w:val="004D441C"/>
    <w:rsid w:val="004D6CB2"/>
    <w:rsid w:val="004F26A0"/>
    <w:rsid w:val="004F27A9"/>
    <w:rsid w:val="004F2ECF"/>
    <w:rsid w:val="004F52D5"/>
    <w:rsid w:val="00502E0D"/>
    <w:rsid w:val="00505662"/>
    <w:rsid w:val="005112B2"/>
    <w:rsid w:val="00515E9A"/>
    <w:rsid w:val="0053156C"/>
    <w:rsid w:val="00531E78"/>
    <w:rsid w:val="00533561"/>
    <w:rsid w:val="00535AFF"/>
    <w:rsid w:val="00543539"/>
    <w:rsid w:val="00543CCA"/>
    <w:rsid w:val="005447C8"/>
    <w:rsid w:val="0054602A"/>
    <w:rsid w:val="00546896"/>
    <w:rsid w:val="005525F6"/>
    <w:rsid w:val="00552970"/>
    <w:rsid w:val="00557B16"/>
    <w:rsid w:val="00560930"/>
    <w:rsid w:val="00590CA7"/>
    <w:rsid w:val="005965E1"/>
    <w:rsid w:val="005A192C"/>
    <w:rsid w:val="005A20F4"/>
    <w:rsid w:val="005A3D94"/>
    <w:rsid w:val="005B10A7"/>
    <w:rsid w:val="005B24D2"/>
    <w:rsid w:val="005B3F04"/>
    <w:rsid w:val="005B5A0A"/>
    <w:rsid w:val="005C0F91"/>
    <w:rsid w:val="005C4207"/>
    <w:rsid w:val="005D0012"/>
    <w:rsid w:val="005D09EC"/>
    <w:rsid w:val="005E3873"/>
    <w:rsid w:val="005E72F1"/>
    <w:rsid w:val="005F35CA"/>
    <w:rsid w:val="005F3C98"/>
    <w:rsid w:val="005F5EF0"/>
    <w:rsid w:val="006002AE"/>
    <w:rsid w:val="006114FF"/>
    <w:rsid w:val="00615510"/>
    <w:rsid w:val="00615DC2"/>
    <w:rsid w:val="00617F90"/>
    <w:rsid w:val="00621B1E"/>
    <w:rsid w:val="00626BE5"/>
    <w:rsid w:val="00632784"/>
    <w:rsid w:val="00633459"/>
    <w:rsid w:val="006344A2"/>
    <w:rsid w:val="00634CCD"/>
    <w:rsid w:val="00635FF1"/>
    <w:rsid w:val="006472E3"/>
    <w:rsid w:val="00647306"/>
    <w:rsid w:val="00652797"/>
    <w:rsid w:val="006533FC"/>
    <w:rsid w:val="00653BE1"/>
    <w:rsid w:val="00655F69"/>
    <w:rsid w:val="00665C2B"/>
    <w:rsid w:val="00666C39"/>
    <w:rsid w:val="006822A4"/>
    <w:rsid w:val="006842A6"/>
    <w:rsid w:val="00697045"/>
    <w:rsid w:val="006B02BA"/>
    <w:rsid w:val="006C05BA"/>
    <w:rsid w:val="006C40EC"/>
    <w:rsid w:val="006C5F23"/>
    <w:rsid w:val="006D3000"/>
    <w:rsid w:val="006E01D0"/>
    <w:rsid w:val="006E15BF"/>
    <w:rsid w:val="006E2DB3"/>
    <w:rsid w:val="006F1E91"/>
    <w:rsid w:val="006F75CF"/>
    <w:rsid w:val="006F7B5B"/>
    <w:rsid w:val="00700487"/>
    <w:rsid w:val="00704AFC"/>
    <w:rsid w:val="007051F8"/>
    <w:rsid w:val="00705933"/>
    <w:rsid w:val="0070655D"/>
    <w:rsid w:val="0071005B"/>
    <w:rsid w:val="00714061"/>
    <w:rsid w:val="007240D7"/>
    <w:rsid w:val="00727747"/>
    <w:rsid w:val="007331E3"/>
    <w:rsid w:val="00736386"/>
    <w:rsid w:val="007373CF"/>
    <w:rsid w:val="00742869"/>
    <w:rsid w:val="00745E75"/>
    <w:rsid w:val="007466B6"/>
    <w:rsid w:val="007530EB"/>
    <w:rsid w:val="00756439"/>
    <w:rsid w:val="007616B8"/>
    <w:rsid w:val="00764200"/>
    <w:rsid w:val="00764FA1"/>
    <w:rsid w:val="00783022"/>
    <w:rsid w:val="0078738C"/>
    <w:rsid w:val="007901A0"/>
    <w:rsid w:val="007901C2"/>
    <w:rsid w:val="00793D7E"/>
    <w:rsid w:val="0079498F"/>
    <w:rsid w:val="00795D06"/>
    <w:rsid w:val="007A67B7"/>
    <w:rsid w:val="007B13FE"/>
    <w:rsid w:val="007B5CCB"/>
    <w:rsid w:val="007B7C79"/>
    <w:rsid w:val="007C1DEA"/>
    <w:rsid w:val="007C201E"/>
    <w:rsid w:val="007C5BB9"/>
    <w:rsid w:val="007C68D3"/>
    <w:rsid w:val="007C7056"/>
    <w:rsid w:val="007D00F3"/>
    <w:rsid w:val="007D4D6A"/>
    <w:rsid w:val="007D5EDC"/>
    <w:rsid w:val="007D6895"/>
    <w:rsid w:val="007E03D0"/>
    <w:rsid w:val="007E12E5"/>
    <w:rsid w:val="007E6EB9"/>
    <w:rsid w:val="007F5E68"/>
    <w:rsid w:val="008028A7"/>
    <w:rsid w:val="00811005"/>
    <w:rsid w:val="00814CF6"/>
    <w:rsid w:val="008231F6"/>
    <w:rsid w:val="008234B7"/>
    <w:rsid w:val="00830743"/>
    <w:rsid w:val="008332F6"/>
    <w:rsid w:val="00833391"/>
    <w:rsid w:val="008354E2"/>
    <w:rsid w:val="00836F09"/>
    <w:rsid w:val="00837253"/>
    <w:rsid w:val="00840AF8"/>
    <w:rsid w:val="008464A9"/>
    <w:rsid w:val="00851156"/>
    <w:rsid w:val="008523BF"/>
    <w:rsid w:val="0085525C"/>
    <w:rsid w:val="00861B7C"/>
    <w:rsid w:val="008669D9"/>
    <w:rsid w:val="0087690D"/>
    <w:rsid w:val="00877127"/>
    <w:rsid w:val="00877A2E"/>
    <w:rsid w:val="00884254"/>
    <w:rsid w:val="00885EBA"/>
    <w:rsid w:val="00887885"/>
    <w:rsid w:val="008915D3"/>
    <w:rsid w:val="00892446"/>
    <w:rsid w:val="008A1263"/>
    <w:rsid w:val="008B0F92"/>
    <w:rsid w:val="008B4F93"/>
    <w:rsid w:val="008C0711"/>
    <w:rsid w:val="008C40E1"/>
    <w:rsid w:val="008C4800"/>
    <w:rsid w:val="008E01AE"/>
    <w:rsid w:val="008E7F9B"/>
    <w:rsid w:val="008F06F2"/>
    <w:rsid w:val="008F1281"/>
    <w:rsid w:val="008F197B"/>
    <w:rsid w:val="00901413"/>
    <w:rsid w:val="00902745"/>
    <w:rsid w:val="00904595"/>
    <w:rsid w:val="00904DD3"/>
    <w:rsid w:val="0091250C"/>
    <w:rsid w:val="00915B41"/>
    <w:rsid w:val="009172B1"/>
    <w:rsid w:val="009208CB"/>
    <w:rsid w:val="009222BF"/>
    <w:rsid w:val="00922F6B"/>
    <w:rsid w:val="00923629"/>
    <w:rsid w:val="00925119"/>
    <w:rsid w:val="00926252"/>
    <w:rsid w:val="00926467"/>
    <w:rsid w:val="009322DD"/>
    <w:rsid w:val="0093289C"/>
    <w:rsid w:val="00935D9A"/>
    <w:rsid w:val="00935E02"/>
    <w:rsid w:val="00940F41"/>
    <w:rsid w:val="00942917"/>
    <w:rsid w:val="009463B9"/>
    <w:rsid w:val="00947D59"/>
    <w:rsid w:val="0095142E"/>
    <w:rsid w:val="00952362"/>
    <w:rsid w:val="009623A3"/>
    <w:rsid w:val="00965489"/>
    <w:rsid w:val="00973C1C"/>
    <w:rsid w:val="009933DF"/>
    <w:rsid w:val="00994E52"/>
    <w:rsid w:val="00995938"/>
    <w:rsid w:val="00995F3A"/>
    <w:rsid w:val="0099643B"/>
    <w:rsid w:val="009C6DA7"/>
    <w:rsid w:val="009C7909"/>
    <w:rsid w:val="009D348C"/>
    <w:rsid w:val="009E0B39"/>
    <w:rsid w:val="009E3F84"/>
    <w:rsid w:val="009E6947"/>
    <w:rsid w:val="009F215C"/>
    <w:rsid w:val="009F2453"/>
    <w:rsid w:val="009F2702"/>
    <w:rsid w:val="009F2ACF"/>
    <w:rsid w:val="009F55EF"/>
    <w:rsid w:val="009F5AFC"/>
    <w:rsid w:val="00A005B2"/>
    <w:rsid w:val="00A007E2"/>
    <w:rsid w:val="00A04276"/>
    <w:rsid w:val="00A059AC"/>
    <w:rsid w:val="00A1435D"/>
    <w:rsid w:val="00A1718E"/>
    <w:rsid w:val="00A1732D"/>
    <w:rsid w:val="00A17F5B"/>
    <w:rsid w:val="00A17FD9"/>
    <w:rsid w:val="00A210FB"/>
    <w:rsid w:val="00A21A44"/>
    <w:rsid w:val="00A23B70"/>
    <w:rsid w:val="00A312D5"/>
    <w:rsid w:val="00A315E3"/>
    <w:rsid w:val="00A33CD7"/>
    <w:rsid w:val="00A43688"/>
    <w:rsid w:val="00A4452C"/>
    <w:rsid w:val="00A52D6D"/>
    <w:rsid w:val="00A54DA3"/>
    <w:rsid w:val="00A609E7"/>
    <w:rsid w:val="00A62685"/>
    <w:rsid w:val="00A63AE2"/>
    <w:rsid w:val="00A67F83"/>
    <w:rsid w:val="00A72C6B"/>
    <w:rsid w:val="00A74E45"/>
    <w:rsid w:val="00A75C6F"/>
    <w:rsid w:val="00A81E7F"/>
    <w:rsid w:val="00A831AA"/>
    <w:rsid w:val="00A83B5E"/>
    <w:rsid w:val="00A8694D"/>
    <w:rsid w:val="00A92908"/>
    <w:rsid w:val="00A943C8"/>
    <w:rsid w:val="00A97D4F"/>
    <w:rsid w:val="00AA5359"/>
    <w:rsid w:val="00AB2841"/>
    <w:rsid w:val="00AD6888"/>
    <w:rsid w:val="00AE1F33"/>
    <w:rsid w:val="00AE5237"/>
    <w:rsid w:val="00AE7FD4"/>
    <w:rsid w:val="00AF02F8"/>
    <w:rsid w:val="00AF09D3"/>
    <w:rsid w:val="00AF1FA0"/>
    <w:rsid w:val="00AF58D9"/>
    <w:rsid w:val="00B006F4"/>
    <w:rsid w:val="00B0136A"/>
    <w:rsid w:val="00B02258"/>
    <w:rsid w:val="00B07D80"/>
    <w:rsid w:val="00B10E86"/>
    <w:rsid w:val="00B110EC"/>
    <w:rsid w:val="00B1467F"/>
    <w:rsid w:val="00B17479"/>
    <w:rsid w:val="00B200A9"/>
    <w:rsid w:val="00B32A93"/>
    <w:rsid w:val="00B40806"/>
    <w:rsid w:val="00B4142A"/>
    <w:rsid w:val="00B475EA"/>
    <w:rsid w:val="00B606E9"/>
    <w:rsid w:val="00B6322D"/>
    <w:rsid w:val="00B844B5"/>
    <w:rsid w:val="00B90A6A"/>
    <w:rsid w:val="00B961AA"/>
    <w:rsid w:val="00B97053"/>
    <w:rsid w:val="00BB313D"/>
    <w:rsid w:val="00BB7D7F"/>
    <w:rsid w:val="00BC292E"/>
    <w:rsid w:val="00BD11FE"/>
    <w:rsid w:val="00BD360E"/>
    <w:rsid w:val="00BD4B2D"/>
    <w:rsid w:val="00BD5588"/>
    <w:rsid w:val="00BD6C5D"/>
    <w:rsid w:val="00BD71BE"/>
    <w:rsid w:val="00BE076F"/>
    <w:rsid w:val="00BF12C9"/>
    <w:rsid w:val="00BF2A67"/>
    <w:rsid w:val="00BF4012"/>
    <w:rsid w:val="00BF53CF"/>
    <w:rsid w:val="00C14678"/>
    <w:rsid w:val="00C30102"/>
    <w:rsid w:val="00C4347A"/>
    <w:rsid w:val="00C47276"/>
    <w:rsid w:val="00C50172"/>
    <w:rsid w:val="00C529C6"/>
    <w:rsid w:val="00C579B2"/>
    <w:rsid w:val="00C60B05"/>
    <w:rsid w:val="00C617BD"/>
    <w:rsid w:val="00C62047"/>
    <w:rsid w:val="00C62846"/>
    <w:rsid w:val="00C70CA4"/>
    <w:rsid w:val="00C715B3"/>
    <w:rsid w:val="00C7166B"/>
    <w:rsid w:val="00C7599A"/>
    <w:rsid w:val="00C86451"/>
    <w:rsid w:val="00C875D8"/>
    <w:rsid w:val="00C961FE"/>
    <w:rsid w:val="00CA204E"/>
    <w:rsid w:val="00CA2AEE"/>
    <w:rsid w:val="00CA51D6"/>
    <w:rsid w:val="00CA652E"/>
    <w:rsid w:val="00CB035E"/>
    <w:rsid w:val="00CB4F00"/>
    <w:rsid w:val="00CB7816"/>
    <w:rsid w:val="00CC21D6"/>
    <w:rsid w:val="00CC7F55"/>
    <w:rsid w:val="00CD0DDF"/>
    <w:rsid w:val="00CD5412"/>
    <w:rsid w:val="00CD7DD5"/>
    <w:rsid w:val="00CE5E38"/>
    <w:rsid w:val="00CE7E7E"/>
    <w:rsid w:val="00D02148"/>
    <w:rsid w:val="00D1650B"/>
    <w:rsid w:val="00D1733E"/>
    <w:rsid w:val="00D26769"/>
    <w:rsid w:val="00D2755E"/>
    <w:rsid w:val="00D3415C"/>
    <w:rsid w:val="00D35F26"/>
    <w:rsid w:val="00D37A1E"/>
    <w:rsid w:val="00D37C80"/>
    <w:rsid w:val="00D41F12"/>
    <w:rsid w:val="00D437DA"/>
    <w:rsid w:val="00D564AF"/>
    <w:rsid w:val="00D57ECA"/>
    <w:rsid w:val="00D618A5"/>
    <w:rsid w:val="00D61F26"/>
    <w:rsid w:val="00D6280C"/>
    <w:rsid w:val="00D71195"/>
    <w:rsid w:val="00D715FE"/>
    <w:rsid w:val="00D71883"/>
    <w:rsid w:val="00D71D88"/>
    <w:rsid w:val="00D73DA8"/>
    <w:rsid w:val="00D75027"/>
    <w:rsid w:val="00D82211"/>
    <w:rsid w:val="00D827F3"/>
    <w:rsid w:val="00D9145A"/>
    <w:rsid w:val="00DA1CDB"/>
    <w:rsid w:val="00DA4B41"/>
    <w:rsid w:val="00DA6D75"/>
    <w:rsid w:val="00DB38B3"/>
    <w:rsid w:val="00DB556F"/>
    <w:rsid w:val="00DC3563"/>
    <w:rsid w:val="00DC69A5"/>
    <w:rsid w:val="00DC6B59"/>
    <w:rsid w:val="00DD534E"/>
    <w:rsid w:val="00DE39BA"/>
    <w:rsid w:val="00DF2A80"/>
    <w:rsid w:val="00DF3027"/>
    <w:rsid w:val="00DF562C"/>
    <w:rsid w:val="00DF6FB2"/>
    <w:rsid w:val="00DF71FA"/>
    <w:rsid w:val="00DF7435"/>
    <w:rsid w:val="00DF785B"/>
    <w:rsid w:val="00E05E62"/>
    <w:rsid w:val="00E10FC0"/>
    <w:rsid w:val="00E12D26"/>
    <w:rsid w:val="00E1522A"/>
    <w:rsid w:val="00E23D8A"/>
    <w:rsid w:val="00E2688D"/>
    <w:rsid w:val="00E356B6"/>
    <w:rsid w:val="00E35E5E"/>
    <w:rsid w:val="00E3742F"/>
    <w:rsid w:val="00E435F0"/>
    <w:rsid w:val="00E50A66"/>
    <w:rsid w:val="00E537AF"/>
    <w:rsid w:val="00E55173"/>
    <w:rsid w:val="00E62A4B"/>
    <w:rsid w:val="00E63DB7"/>
    <w:rsid w:val="00E742C3"/>
    <w:rsid w:val="00E76592"/>
    <w:rsid w:val="00E76ECB"/>
    <w:rsid w:val="00E80426"/>
    <w:rsid w:val="00E91DC7"/>
    <w:rsid w:val="00E978CA"/>
    <w:rsid w:val="00EA6368"/>
    <w:rsid w:val="00EB72C8"/>
    <w:rsid w:val="00EB75F5"/>
    <w:rsid w:val="00EC588D"/>
    <w:rsid w:val="00ED370F"/>
    <w:rsid w:val="00ED403C"/>
    <w:rsid w:val="00ED5A3E"/>
    <w:rsid w:val="00EE13F5"/>
    <w:rsid w:val="00EE4BE0"/>
    <w:rsid w:val="00EF49AF"/>
    <w:rsid w:val="00EF55BA"/>
    <w:rsid w:val="00EF6C28"/>
    <w:rsid w:val="00EF74DF"/>
    <w:rsid w:val="00F00076"/>
    <w:rsid w:val="00F0123D"/>
    <w:rsid w:val="00F11441"/>
    <w:rsid w:val="00F15DEB"/>
    <w:rsid w:val="00F22B8D"/>
    <w:rsid w:val="00F23D6B"/>
    <w:rsid w:val="00F24C8F"/>
    <w:rsid w:val="00F2530A"/>
    <w:rsid w:val="00F25647"/>
    <w:rsid w:val="00F31E4F"/>
    <w:rsid w:val="00F3421E"/>
    <w:rsid w:val="00F34CA9"/>
    <w:rsid w:val="00F4122A"/>
    <w:rsid w:val="00F43662"/>
    <w:rsid w:val="00F43E16"/>
    <w:rsid w:val="00F44D37"/>
    <w:rsid w:val="00F47D72"/>
    <w:rsid w:val="00F66895"/>
    <w:rsid w:val="00F75CE1"/>
    <w:rsid w:val="00F77B3D"/>
    <w:rsid w:val="00F814F9"/>
    <w:rsid w:val="00F866B4"/>
    <w:rsid w:val="00F92A9E"/>
    <w:rsid w:val="00F94D25"/>
    <w:rsid w:val="00FA0BAE"/>
    <w:rsid w:val="00FA1895"/>
    <w:rsid w:val="00FA24B0"/>
    <w:rsid w:val="00FA288E"/>
    <w:rsid w:val="00FB03E3"/>
    <w:rsid w:val="00FB1AF0"/>
    <w:rsid w:val="00FB4477"/>
    <w:rsid w:val="00FB540F"/>
    <w:rsid w:val="00FB6A59"/>
    <w:rsid w:val="00FC5A50"/>
    <w:rsid w:val="00FD7533"/>
    <w:rsid w:val="00FD7B1B"/>
    <w:rsid w:val="00FE111C"/>
    <w:rsid w:val="00FE14B7"/>
    <w:rsid w:val="00FE2436"/>
    <w:rsid w:val="00FE2A34"/>
    <w:rsid w:val="00FF379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F4DE"/>
  <w15:docId w15:val="{C323851E-8DB0-4781-8467-ABC1F8D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1D6"/>
    <w:rPr>
      <w:rFonts w:eastAsia="MS Mincho"/>
      <w:lang w:val="en-GB" w:eastAsia="en-US"/>
    </w:rPr>
  </w:style>
  <w:style w:type="paragraph" w:styleId="berschrift1">
    <w:name w:val="heading 1"/>
    <w:basedOn w:val="Standard"/>
    <w:next w:val="Standard"/>
    <w:qFormat/>
    <w:rsid w:val="00CC21D6"/>
    <w:pPr>
      <w:keepNext/>
      <w:outlineLvl w:val="0"/>
    </w:pPr>
    <w:rPr>
      <w:rFonts w:cs="Arial"/>
      <w:b/>
      <w:bCs/>
      <w:caps/>
      <w:sz w:val="28"/>
      <w:szCs w:val="32"/>
    </w:rPr>
  </w:style>
  <w:style w:type="paragraph" w:styleId="berschrift2">
    <w:name w:val="heading 2"/>
    <w:basedOn w:val="berschrift1"/>
    <w:next w:val="Standard"/>
    <w:qFormat/>
    <w:rsid w:val="00CC21D6"/>
    <w:pPr>
      <w:outlineLvl w:val="1"/>
    </w:pPr>
    <w:rPr>
      <w:b w:val="0"/>
      <w:bCs w:val="0"/>
      <w:iCs/>
      <w:caps w:val="0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C21D6"/>
    <w:pPr>
      <w:widowControl w:val="0"/>
      <w:jc w:val="center"/>
    </w:pPr>
    <w:rPr>
      <w:b/>
      <w:sz w:val="24"/>
      <w:lang w:val="en-CA"/>
    </w:rPr>
  </w:style>
  <w:style w:type="paragraph" w:styleId="Untertitel">
    <w:name w:val="Subtitle"/>
    <w:basedOn w:val="Standard"/>
    <w:qFormat/>
    <w:rsid w:val="00CC21D6"/>
    <w:pPr>
      <w:jc w:val="center"/>
    </w:pPr>
    <w:rPr>
      <w:b/>
      <w:bCs/>
      <w:sz w:val="24"/>
      <w:lang w:val="en-CA"/>
    </w:rPr>
  </w:style>
  <w:style w:type="character" w:styleId="Kommentarzeichen">
    <w:name w:val="annotation reference"/>
    <w:rsid w:val="002F6A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6A92"/>
  </w:style>
  <w:style w:type="character" w:customStyle="1" w:styleId="KommentartextZchn">
    <w:name w:val="Kommentartext Zchn"/>
    <w:link w:val="Kommentartext"/>
    <w:rsid w:val="002F6A92"/>
    <w:rPr>
      <w:rFonts w:eastAsia="MS Mincho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F6A92"/>
    <w:rPr>
      <w:b/>
      <w:bCs/>
    </w:rPr>
  </w:style>
  <w:style w:type="character" w:customStyle="1" w:styleId="KommentarthemaZchn">
    <w:name w:val="Kommentarthema Zchn"/>
    <w:link w:val="Kommentarthema"/>
    <w:rsid w:val="002F6A92"/>
    <w:rPr>
      <w:rFonts w:eastAsia="MS Mincho"/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2F6A9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F6A92"/>
    <w:rPr>
      <w:rFonts w:ascii="Tahoma" w:eastAsia="MS Mincho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397E06"/>
    <w:pPr>
      <w:ind w:left="720"/>
    </w:pPr>
    <w:rPr>
      <w:rFonts w:eastAsia="Calibri"/>
      <w:sz w:val="24"/>
      <w:szCs w:val="24"/>
      <w:lang w:val="de-DE" w:eastAsia="de-DE"/>
    </w:rPr>
  </w:style>
  <w:style w:type="paragraph" w:customStyle="1" w:styleId="Default">
    <w:name w:val="Default"/>
    <w:rsid w:val="00621B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F7B5B"/>
    <w:rPr>
      <w:rFonts w:eastAsia="Calibri"/>
      <w:sz w:val="24"/>
      <w:szCs w:val="24"/>
      <w:lang w:val="en-CA" w:eastAsia="en-CA"/>
    </w:rPr>
  </w:style>
  <w:style w:type="character" w:styleId="Hervorhebung">
    <w:name w:val="Emphasis"/>
    <w:basedOn w:val="Absatz-Standardschriftart"/>
    <w:qFormat/>
    <w:rsid w:val="00851156"/>
    <w:rPr>
      <w:i/>
      <w:iCs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0D1EB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792-C7F5-4970-B6A3-FDBA4CC8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Industry Canada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Industry Canada</dc:creator>
  <cp:lastModifiedBy>BKartA</cp:lastModifiedBy>
  <cp:revision>3</cp:revision>
  <cp:lastPrinted>2019-04-02T12:41:00Z</cp:lastPrinted>
  <dcterms:created xsi:type="dcterms:W3CDTF">2019-06-26T14:09:00Z</dcterms:created>
  <dcterms:modified xsi:type="dcterms:W3CDTF">2019-06-26T14:09:00Z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